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1f1f1f"/>
          <w:sz w:val="22"/>
          <w:szCs w:val="22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f1f1f"/>
          <w:sz w:val="22"/>
          <w:szCs w:val="22"/>
          <w:rtl w:val="0"/>
          <w:lang w:val="en-US"/>
          <w14:textFill>
            <w14:solidFill>
              <w14:srgbClr w14:val="1F1F1F"/>
            </w14:solidFill>
          </w14:textFill>
        </w:rPr>
        <w:t xml:space="preserve">The </w:t>
      </w:r>
      <w:r>
        <w:rPr>
          <w:rFonts w:ascii="Arial" w:hAnsi="Arial"/>
          <w:b w:val="1"/>
          <w:bCs w:val="1"/>
          <w:outline w:val="0"/>
          <w:color w:val="1f1f1f"/>
          <w:sz w:val="22"/>
          <w:szCs w:val="22"/>
          <w:rtl w:val="0"/>
          <w:lang w:val="en-US"/>
          <w14:textFill>
            <w14:solidFill>
              <w14:srgbClr w14:val="1F1F1F"/>
            </w14:solidFill>
          </w14:textFill>
        </w:rPr>
        <w:t>Whisper Creek</w:t>
      </w:r>
      <w:r>
        <w:rPr>
          <w:rFonts w:ascii="Arial" w:hAnsi="Arial"/>
          <w:b w:val="1"/>
          <w:bCs w:val="1"/>
          <w:outline w:val="0"/>
          <w:color w:val="1f1f1f"/>
          <w:sz w:val="22"/>
          <w:szCs w:val="22"/>
          <w:rtl w:val="0"/>
          <w:lang w:val="en-US"/>
          <w14:textFill>
            <w14:solidFill>
              <w14:srgbClr w14:val="1F1F1F"/>
            </w14:solidFill>
          </w14:textFill>
        </w:rPr>
        <w:t xml:space="preserve"> Song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 xml:space="preserve">by Mark Woodland 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b w:val="0"/>
          <w:bCs w:val="0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Got me a campsite in good ol</w:t>
      </w:r>
      <w:r>
        <w:rPr>
          <w:rFonts w:ascii="Arial" w:hAnsi="Arial" w:hint="default"/>
          <w:outline w:val="0"/>
          <w:color w:val="1f1f1f"/>
          <w:sz w:val="20"/>
          <w:szCs w:val="20"/>
          <w:rtl w:val="1"/>
          <w14:textFill>
            <w14:solidFill>
              <w14:srgbClr w14:val="1F1F1F"/>
            </w14:solidFill>
          </w14:textFill>
        </w:rPr>
        <w:t xml:space="preserve">’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Whisper Creek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14:textFill>
            <w14:solidFill>
              <w14:srgbClr w14:val="1F1F1F"/>
            </w14:solidFill>
          </w14:textFill>
        </w:rPr>
        <w:t>I</w:t>
      </w:r>
      <w:r>
        <w:rPr>
          <w:rFonts w:ascii="Arial" w:hAnsi="Arial" w:hint="default"/>
          <w:outline w:val="0"/>
          <w:color w:val="1f1f1f"/>
          <w:sz w:val="20"/>
          <w:szCs w:val="20"/>
          <w:rtl w:val="1"/>
          <w14:textFill>
            <w14:solidFill>
              <w14:srgbClr w14:val="1F1F1F"/>
            </w14:solidFill>
          </w14:textFill>
        </w:rPr>
        <w:t>’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ll be stayin</w:t>
      </w:r>
      <w:r>
        <w:rPr>
          <w:rFonts w:ascii="Arial" w:hAnsi="Arial" w:hint="default"/>
          <w:outline w:val="0"/>
          <w:color w:val="1f1f1f"/>
          <w:sz w:val="20"/>
          <w:szCs w:val="20"/>
          <w:rtl w:val="1"/>
          <w14:textFill>
            <w14:solidFill>
              <w14:srgbClr w14:val="1F1F1F"/>
            </w14:solidFill>
          </w14:textFill>
        </w:rPr>
        <w:t xml:space="preserve">’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 xml:space="preserve">there </w:t>
      </w:r>
      <w:r>
        <w:rPr>
          <w:rFonts w:ascii="Arial" w:hAnsi="Arial" w:hint="default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 xml:space="preserve"> ‘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da-DK"/>
          <w14:textFill>
            <w14:solidFill>
              <w14:srgbClr w14:val="1F1F1F"/>
            </w14:solidFill>
          </w14:textFill>
        </w:rPr>
        <w:t xml:space="preserve">til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 xml:space="preserve">Spring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in Battle Creek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Playin</w:t>
      </w:r>
      <w:r>
        <w:rPr>
          <w:rFonts w:ascii="Arial" w:hAnsi="Arial" w:hint="default"/>
          <w:outline w:val="0"/>
          <w:color w:val="1f1f1f"/>
          <w:sz w:val="20"/>
          <w:szCs w:val="20"/>
          <w:rtl w:val="1"/>
          <w14:textFill>
            <w14:solidFill>
              <w14:srgbClr w14:val="1F1F1F"/>
            </w14:solidFill>
          </w14:textFill>
        </w:rPr>
        <w:t xml:space="preserve">’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 xml:space="preserve">shuffle board,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p</w:t>
      </w:r>
      <w:r>
        <w:rPr>
          <w:rFonts w:ascii="Arial" w:hAnsi="Arial" w:hint="default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é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tanque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 xml:space="preserve"> and pickleball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The ice cream social is down at the hall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Goin' up t' Whisper Creek, goin' on the run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Goin' up t' Whisper Creek t' have a little fun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Goin' up t' Whisper Creek just over from Labelle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Goin' up t' Whisper Creek and give a little yell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!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Dogs up on Whisper Creek always on a leash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Find a spot to pee and poop just to keep the peace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 xml:space="preserve">I'll ride my golf cart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 xml:space="preserve">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or my bike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But watch out for the crazies ridin</w:t>
      </w:r>
      <w:r>
        <w:rPr>
          <w:rFonts w:ascii="Arial" w:hAnsi="Arial" w:hint="default"/>
          <w:outline w:val="0"/>
          <w:color w:val="1f1f1f"/>
          <w:sz w:val="20"/>
          <w:szCs w:val="20"/>
          <w:rtl w:val="1"/>
          <w14:textFill>
            <w14:solidFill>
              <w14:srgbClr w14:val="1F1F1F"/>
            </w14:solidFill>
          </w14:textFill>
        </w:rPr>
        <w:t xml:space="preserve">’ </w:t>
      </w:r>
      <w:r>
        <w:rPr>
          <w:rFonts w:ascii="Arial" w:hAnsi="Arial"/>
          <w:outline w:val="0"/>
          <w:color w:val="1f1f1f"/>
          <w:sz w:val="20"/>
          <w:szCs w:val="20"/>
          <w:rtl w:val="0"/>
          <w14:textFill>
            <w14:solidFill>
              <w14:srgbClr w14:val="1F1F1F"/>
            </w14:solidFill>
          </w14:textFill>
        </w:rPr>
        <w:t>on trikes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Twice a week clangin</w:t>
      </w:r>
      <w:r>
        <w:rPr>
          <w:rFonts w:ascii="Arial" w:hAnsi="Arial" w:hint="default"/>
          <w:outline w:val="0"/>
          <w:color w:val="1f1f1f"/>
          <w:sz w:val="20"/>
          <w:szCs w:val="20"/>
          <w:rtl w:val="1"/>
          <w14:textFill>
            <w14:solidFill>
              <w14:srgbClr w14:val="1F1F1F"/>
            </w14:solidFill>
          </w14:textFill>
        </w:rPr>
        <w:t xml:space="preserve">’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 xml:space="preserve">can be heard 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 xml:space="preserve">Watch out for the gator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givin</w:t>
      </w:r>
      <w:r>
        <w:rPr>
          <w:rFonts w:ascii="Arial" w:hAnsi="Arial" w:hint="default"/>
          <w:outline w:val="0"/>
          <w:color w:val="1f1f1f"/>
          <w:sz w:val="20"/>
          <w:szCs w:val="20"/>
          <w:rtl w:val="1"/>
          <w14:textFill>
            <w14:solidFill>
              <w14:srgbClr w14:val="1F1F1F"/>
            </w14:solidFill>
          </w14:textFill>
        </w:rPr>
        <w:t xml:space="preserve">’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blood each night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There</w:t>
      </w:r>
      <w:r>
        <w:rPr>
          <w:rFonts w:ascii="Arial" w:hAnsi="Arial" w:hint="default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’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s</w:t>
      </w:r>
      <w:r>
        <w:rPr>
          <w:rFonts w:ascii="Arial" w:hAnsi="Arial"/>
          <w:outline w:val="0"/>
          <w:color w:val="1f1f1f"/>
          <w:sz w:val="20"/>
          <w:szCs w:val="20"/>
          <w:rtl w:val="0"/>
          <w14:textFill>
            <w14:solidFill>
              <w14:srgbClr w14:val="1F1F1F"/>
            </w14:solidFill>
          </w14:textFill>
        </w:rPr>
        <w:t xml:space="preserve">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Creekers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 xml:space="preserve"> shoutin</w:t>
      </w:r>
      <w:r>
        <w:rPr>
          <w:rFonts w:ascii="Arial" w:hAnsi="Arial" w:hint="default"/>
          <w:outline w:val="0"/>
          <w:color w:val="1f1f1f"/>
          <w:sz w:val="20"/>
          <w:szCs w:val="20"/>
          <w:rtl w:val="1"/>
          <w14:textFill>
            <w14:solidFill>
              <w14:srgbClr w14:val="1F1F1F"/>
            </w14:solidFill>
          </w14:textFill>
        </w:rPr>
        <w:t xml:space="preserve">’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nl-NL"/>
          <w14:textFill>
            <w14:solidFill>
              <w14:srgbClr w14:val="1F1F1F"/>
            </w14:solidFill>
          </w14:textFill>
        </w:rPr>
        <w:t>Bingo!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 xml:space="preserve">As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the horseshoe gets a ring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-o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Sunnin</w:t>
      </w:r>
      <w:r>
        <w:rPr>
          <w:rFonts w:ascii="Arial" w:hAnsi="Arial" w:hint="default"/>
          <w:outline w:val="0"/>
          <w:color w:val="1f1f1f"/>
          <w:sz w:val="20"/>
          <w:szCs w:val="20"/>
          <w:rtl w:val="1"/>
          <w14:textFill>
            <w14:solidFill>
              <w14:srgbClr w14:val="1F1F1F"/>
            </w14:solidFill>
          </w14:textFill>
        </w:rPr>
        <w:t xml:space="preserve">’ 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at the lake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Can</w:t>
      </w:r>
      <w:r>
        <w:rPr>
          <w:rFonts w:ascii="Arial" w:hAnsi="Arial" w:hint="default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’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t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 xml:space="preserve"> the skeeters take a break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?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Goin' up t' Whisper Creek, goin' on the run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Goin' up t' Whisper Creek t' have a little fun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Goin' up t' Whisper Creek just over from Labelle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Goin' up t' Whisper Creek and give a little yell</w:t>
      </w:r>
      <w:r>
        <w:rPr>
          <w:rFonts w:ascii="Arial" w:hAnsi="Arial"/>
          <w:outline w:val="0"/>
          <w:color w:val="1f1f1f"/>
          <w:sz w:val="20"/>
          <w:szCs w:val="20"/>
          <w:rtl w:val="0"/>
          <w:lang w:val="en-US"/>
          <w14:textFill>
            <w14:solidFill>
              <w14:srgbClr w14:val="1F1F1F"/>
            </w14:solidFill>
          </w14:textFill>
        </w:rPr>
        <w:t>!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Arial" w:cs="Arial" w:hAnsi="Arial" w:eastAsia="Arial"/>
          <w:outline w:val="0"/>
          <w:color w:val="1f1f1f"/>
          <w:sz w:val="20"/>
          <w:szCs w:val="20"/>
          <w14:textFill>
            <w14:solidFill>
              <w14:srgbClr w14:val="1F1F1F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